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B3B" w:rsidRPr="002E3B3B" w:rsidRDefault="002E3B3B" w:rsidP="002E3B3B">
      <w:pPr>
        <w:shd w:val="clear" w:color="auto" w:fill="FFFFFF"/>
        <w:spacing w:after="75" w:line="240" w:lineRule="auto"/>
        <w:jc w:val="center"/>
        <w:outlineLvl w:val="0"/>
        <w:rPr>
          <w:rFonts w:ascii="Arial" w:eastAsia="Times New Roman" w:hAnsi="Arial" w:cs="Arial"/>
          <w:color w:val="000000"/>
          <w:kern w:val="36"/>
          <w:sz w:val="39"/>
          <w:szCs w:val="39"/>
        </w:rPr>
      </w:pPr>
      <w:r w:rsidRPr="002E3B3B">
        <w:rPr>
          <w:rFonts w:ascii="Arial" w:eastAsia="Times New Roman" w:hAnsi="Arial" w:cs="Arial"/>
          <w:color w:val="000000"/>
          <w:kern w:val="36"/>
          <w:sz w:val="39"/>
          <w:szCs w:val="39"/>
        </w:rPr>
        <w:t>Что делать при солнечном ударе</w:t>
      </w:r>
    </w:p>
    <w:p w:rsidR="002E3B3B" w:rsidRPr="002E3B3B" w:rsidRDefault="002E3B3B" w:rsidP="002E3B3B">
      <w:pPr>
        <w:spacing w:after="0" w:line="40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3B3B">
        <w:rPr>
          <w:rFonts w:ascii="Times New Roman" w:eastAsia="Times New Roman" w:hAnsi="Times New Roman" w:cs="Times New Roman"/>
          <w:b/>
          <w:bCs/>
          <w:sz w:val="28"/>
          <w:szCs w:val="28"/>
        </w:rPr>
        <w:t>Симптомы солнечного удара:</w:t>
      </w:r>
      <w:r w:rsidRPr="002E3B3B">
        <w:rPr>
          <w:rFonts w:ascii="Times New Roman" w:eastAsia="Times New Roman" w:hAnsi="Times New Roman" w:cs="Times New Roman"/>
          <w:sz w:val="28"/>
          <w:szCs w:val="28"/>
        </w:rPr>
        <w:t xml:space="preserve"> сильная головная боль, головокружение, тошнота, рвота, слабость. Покраснение кожи, обильное потоотделение, иногда носовое кровотечение. Пульс и дыхание </w:t>
      </w:r>
      <w:proofErr w:type="gramStart"/>
      <w:r w:rsidRPr="002E3B3B">
        <w:rPr>
          <w:rFonts w:ascii="Times New Roman" w:eastAsia="Times New Roman" w:hAnsi="Times New Roman" w:cs="Times New Roman"/>
          <w:sz w:val="28"/>
          <w:szCs w:val="28"/>
        </w:rPr>
        <w:t>учащены</w:t>
      </w:r>
      <w:proofErr w:type="gramEnd"/>
      <w:r w:rsidRPr="002E3B3B">
        <w:rPr>
          <w:rFonts w:ascii="Times New Roman" w:eastAsia="Times New Roman" w:hAnsi="Times New Roman" w:cs="Times New Roman"/>
          <w:sz w:val="28"/>
          <w:szCs w:val="28"/>
        </w:rPr>
        <w:t>, артериальное давление снижено. В тяжёлых случаях температура тела повышается до 41</w:t>
      </w:r>
      <w:proofErr w:type="gramStart"/>
      <w:r w:rsidRPr="002E3B3B">
        <w:rPr>
          <w:rFonts w:ascii="Times New Roman" w:eastAsia="Times New Roman" w:hAnsi="Times New Roman" w:cs="Times New Roman"/>
          <w:sz w:val="28"/>
          <w:szCs w:val="28"/>
        </w:rPr>
        <w:t>°С</w:t>
      </w:r>
      <w:proofErr w:type="gramEnd"/>
      <w:r w:rsidRPr="002E3B3B">
        <w:rPr>
          <w:rFonts w:ascii="Times New Roman" w:eastAsia="Times New Roman" w:hAnsi="Times New Roman" w:cs="Times New Roman"/>
          <w:sz w:val="28"/>
          <w:szCs w:val="28"/>
        </w:rPr>
        <w:t>, пострадавший теряет сознание, падает сердечная деятельность, развиваются судороги. Симптоматика солнечного удара может развиться как во время интенсивного солнечного облучения, так и спустя 6-8 часов после него.</w:t>
      </w:r>
    </w:p>
    <w:p w:rsidR="002E3B3B" w:rsidRPr="002E3B3B" w:rsidRDefault="002E3B3B" w:rsidP="002E3B3B">
      <w:pPr>
        <w:spacing w:after="0" w:line="40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3B3B" w:rsidRPr="002E3B3B" w:rsidRDefault="002E3B3B" w:rsidP="002E3B3B">
      <w:pPr>
        <w:spacing w:after="0" w:line="40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3B3B">
        <w:rPr>
          <w:rFonts w:ascii="Times New Roman" w:eastAsia="Times New Roman" w:hAnsi="Times New Roman" w:cs="Times New Roman"/>
          <w:b/>
          <w:bCs/>
          <w:sz w:val="28"/>
          <w:szCs w:val="28"/>
        </w:rPr>
        <w:t>Действия при солнечном ударе:</w:t>
      </w:r>
    </w:p>
    <w:p w:rsidR="002E3B3B" w:rsidRPr="002E3B3B" w:rsidRDefault="002E3B3B" w:rsidP="002E3B3B">
      <w:pPr>
        <w:spacing w:after="0" w:line="40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3B3B">
        <w:rPr>
          <w:rFonts w:ascii="Times New Roman" w:eastAsia="Times New Roman" w:hAnsi="Times New Roman" w:cs="Times New Roman"/>
          <w:sz w:val="28"/>
          <w:szCs w:val="28"/>
        </w:rPr>
        <w:t>- пострадавшего переносят в тень или укладывают в постель, дают обильное питьё, чтобы увеличить теплоотдачу, к голове прикладывают холодный компресс;</w:t>
      </w:r>
    </w:p>
    <w:p w:rsidR="002E3B3B" w:rsidRPr="002E3B3B" w:rsidRDefault="002E3B3B" w:rsidP="002E3B3B">
      <w:pPr>
        <w:spacing w:after="0" w:line="40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3B3B">
        <w:rPr>
          <w:rFonts w:ascii="Times New Roman" w:eastAsia="Times New Roman" w:hAnsi="Times New Roman" w:cs="Times New Roman"/>
          <w:sz w:val="28"/>
          <w:szCs w:val="28"/>
        </w:rPr>
        <w:t>- при повышении температуры необходимо дать жаропонижающие препараты;</w:t>
      </w:r>
    </w:p>
    <w:p w:rsidR="002E3B3B" w:rsidRPr="002E3B3B" w:rsidRDefault="002E3B3B" w:rsidP="002E3B3B">
      <w:pPr>
        <w:spacing w:after="0" w:line="40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3B3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gramStart"/>
      <w:r w:rsidRPr="002E3B3B">
        <w:rPr>
          <w:rFonts w:ascii="Times New Roman" w:eastAsia="Times New Roman" w:hAnsi="Times New Roman" w:cs="Times New Roman"/>
          <w:sz w:val="28"/>
          <w:szCs w:val="28"/>
        </w:rPr>
        <w:t>обязательны</w:t>
      </w:r>
      <w:proofErr w:type="gramEnd"/>
      <w:r w:rsidRPr="002E3B3B">
        <w:rPr>
          <w:rFonts w:ascii="Times New Roman" w:eastAsia="Times New Roman" w:hAnsi="Times New Roman" w:cs="Times New Roman"/>
          <w:sz w:val="28"/>
          <w:szCs w:val="28"/>
        </w:rPr>
        <w:t xml:space="preserve"> покой и свежий воздух в прохладном, хорошо проветриваемом помещении;</w:t>
      </w:r>
    </w:p>
    <w:p w:rsidR="002E3B3B" w:rsidRPr="002E3B3B" w:rsidRDefault="002E3B3B" w:rsidP="002E3B3B">
      <w:pPr>
        <w:spacing w:after="0" w:line="40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3B3B">
        <w:rPr>
          <w:rFonts w:ascii="Times New Roman" w:eastAsia="Times New Roman" w:hAnsi="Times New Roman" w:cs="Times New Roman"/>
          <w:sz w:val="28"/>
          <w:szCs w:val="28"/>
        </w:rPr>
        <w:t>- в тяжёлых случаях применяют обёртывание влажной простыней;</w:t>
      </w:r>
    </w:p>
    <w:p w:rsidR="002E3B3B" w:rsidRPr="002E3B3B" w:rsidRDefault="002E3B3B" w:rsidP="002E3B3B">
      <w:pPr>
        <w:spacing w:after="0" w:line="40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3B3B">
        <w:rPr>
          <w:rFonts w:ascii="Times New Roman" w:eastAsia="Times New Roman" w:hAnsi="Times New Roman" w:cs="Times New Roman"/>
          <w:sz w:val="28"/>
          <w:szCs w:val="28"/>
        </w:rPr>
        <w:t>- в случае падения сердечной деятельности применяют сердечные средства;</w:t>
      </w:r>
    </w:p>
    <w:p w:rsidR="002E3B3B" w:rsidRPr="002E3B3B" w:rsidRDefault="002E3B3B" w:rsidP="002E3B3B">
      <w:pPr>
        <w:spacing w:after="0" w:line="40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3B3B">
        <w:rPr>
          <w:rFonts w:ascii="Times New Roman" w:eastAsia="Times New Roman" w:hAnsi="Times New Roman" w:cs="Times New Roman"/>
          <w:sz w:val="28"/>
          <w:szCs w:val="28"/>
        </w:rPr>
        <w:t>- до прибытия врача необходимо продолжать делать охлаждающие процедуры или самим госпитализировать пострадавшего в больницу.</w:t>
      </w:r>
    </w:p>
    <w:p w:rsidR="00000000" w:rsidRDefault="002E3B3B" w:rsidP="002E3B3B">
      <w:hyperlink r:id="rId4" w:tgtFrame="_blank" w:history="1">
        <w:r w:rsidRPr="002E3B3B">
          <w:rPr>
            <w:rFonts w:ascii="Arial" w:eastAsia="Times New Roman" w:hAnsi="Arial" w:cs="Arial"/>
            <w:color w:val="AA5454"/>
            <w:sz w:val="18"/>
            <w:szCs w:val="18"/>
            <w:bdr w:val="none" w:sz="0" w:space="0" w:color="auto" w:frame="1"/>
          </w:rPr>
          <w:br/>
        </w:r>
      </w:hyperlink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3B3B"/>
    <w:rsid w:val="002E3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3B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3B3B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0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9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8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0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2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82.mchs.gov.ru/document/592705/?print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1009</Characters>
  <Application>Microsoft Office Word</Application>
  <DocSecurity>0</DocSecurity>
  <Lines>8</Lines>
  <Paragraphs>2</Paragraphs>
  <ScaleCrop>false</ScaleCrop>
  <Company>Microsoft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2</cp:revision>
  <dcterms:created xsi:type="dcterms:W3CDTF">2016-05-01T20:10:00Z</dcterms:created>
  <dcterms:modified xsi:type="dcterms:W3CDTF">2016-05-01T20:10:00Z</dcterms:modified>
</cp:coreProperties>
</file>